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4A" w:rsidRPr="00916F4A" w:rsidRDefault="00916F4A" w:rsidP="00916F4A">
      <w:pPr>
        <w:spacing w:after="375" w:line="510" w:lineRule="atLeast"/>
        <w:outlineLvl w:val="0"/>
        <w:rPr>
          <w:rFonts w:ascii="Lato" w:eastAsia="Times New Roman" w:hAnsi="Lato" w:cs="Arial"/>
          <w:b/>
          <w:bCs/>
          <w:color w:val="931955"/>
          <w:kern w:val="36"/>
          <w:sz w:val="36"/>
          <w:szCs w:val="36"/>
          <w:lang w:eastAsia="nl-NL"/>
        </w:rPr>
      </w:pPr>
      <w:r w:rsidRPr="00916F4A">
        <w:rPr>
          <w:rFonts w:ascii="Lato" w:eastAsia="Times New Roman" w:hAnsi="Lato" w:cs="Arial"/>
          <w:b/>
          <w:bCs/>
          <w:color w:val="931955"/>
          <w:kern w:val="36"/>
          <w:sz w:val="36"/>
          <w:szCs w:val="36"/>
          <w:lang w:eastAsia="nl-NL"/>
        </w:rPr>
        <w:t>Tandheelkunst door Caroline Werkhoven  </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Datum:</w:t>
      </w:r>
      <w:r>
        <w:rPr>
          <w:rFonts w:ascii="Arial" w:eastAsia="Times New Roman" w:hAnsi="Arial" w:cs="Arial"/>
          <w:b/>
          <w:bCs/>
          <w:color w:val="313131"/>
          <w:sz w:val="23"/>
          <w:szCs w:val="23"/>
          <w:lang w:eastAsia="nl-NL"/>
        </w:rPr>
        <w:t xml:space="preserve"> </w:t>
      </w:r>
      <w:r>
        <w:rPr>
          <w:rFonts w:ascii="Arial" w:eastAsia="Times New Roman" w:hAnsi="Arial" w:cs="Arial"/>
          <w:b/>
          <w:bCs/>
          <w:color w:val="313131"/>
          <w:sz w:val="23"/>
          <w:szCs w:val="23"/>
          <w:lang w:eastAsia="nl-NL"/>
        </w:rPr>
        <w:tab/>
      </w:r>
      <w:r w:rsidRPr="00916F4A">
        <w:rPr>
          <w:rFonts w:ascii="Arial" w:eastAsia="Times New Roman" w:hAnsi="Arial" w:cs="Arial"/>
          <w:color w:val="313131"/>
          <w:sz w:val="23"/>
          <w:szCs w:val="23"/>
          <w:lang w:eastAsia="nl-NL"/>
        </w:rPr>
        <w:t xml:space="preserve">vrijdag 19 januari 2018 </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Locatie:</w:t>
      </w:r>
      <w:r w:rsidRPr="00916F4A">
        <w:rPr>
          <w:rFonts w:ascii="Arial" w:eastAsia="Times New Roman" w:hAnsi="Arial" w:cs="Arial"/>
          <w:color w:val="313131"/>
          <w:sz w:val="23"/>
          <w:szCs w:val="23"/>
          <w:lang w:eastAsia="nl-NL"/>
        </w:rPr>
        <w:t xml:space="preserve"> </w:t>
      </w:r>
      <w:r>
        <w:rPr>
          <w:rFonts w:ascii="Arial" w:eastAsia="Times New Roman" w:hAnsi="Arial" w:cs="Arial"/>
          <w:color w:val="313131"/>
          <w:sz w:val="23"/>
          <w:szCs w:val="23"/>
          <w:lang w:eastAsia="nl-NL"/>
        </w:rPr>
        <w:tab/>
      </w:r>
      <w:hyperlink r:id="rId5" w:tgtFrame="_blank" w:history="1">
        <w:r w:rsidRPr="00916F4A">
          <w:rPr>
            <w:rFonts w:ascii="Arial" w:eastAsia="Times New Roman" w:hAnsi="Arial" w:cs="Arial"/>
            <w:color w:val="931955"/>
            <w:sz w:val="23"/>
            <w:szCs w:val="23"/>
            <w:u w:val="single"/>
            <w:lang w:eastAsia="nl-NL"/>
          </w:rPr>
          <w:t>Museum More te Gorssel</w:t>
        </w:r>
      </w:hyperlink>
      <w:r w:rsidRPr="00916F4A">
        <w:rPr>
          <w:rFonts w:ascii="Arial" w:eastAsia="Times New Roman" w:hAnsi="Arial" w:cs="Arial"/>
          <w:color w:val="313131"/>
          <w:sz w:val="23"/>
          <w:szCs w:val="23"/>
          <w:lang w:eastAsia="nl-NL"/>
        </w:rPr>
        <w:t xml:space="preserve"> </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Tijd:</w:t>
      </w:r>
      <w:r w:rsidRPr="00916F4A">
        <w:rPr>
          <w:rFonts w:ascii="Arial" w:eastAsia="Times New Roman" w:hAnsi="Arial" w:cs="Arial"/>
          <w:color w:val="313131"/>
          <w:sz w:val="23"/>
          <w:szCs w:val="23"/>
          <w:lang w:eastAsia="nl-NL"/>
        </w:rPr>
        <w:t xml:space="preserve"> </w:t>
      </w:r>
      <w:r>
        <w:rPr>
          <w:rFonts w:ascii="Arial" w:eastAsia="Times New Roman" w:hAnsi="Arial" w:cs="Arial"/>
          <w:color w:val="313131"/>
          <w:sz w:val="23"/>
          <w:szCs w:val="23"/>
          <w:lang w:eastAsia="nl-NL"/>
        </w:rPr>
        <w:tab/>
      </w:r>
      <w:r>
        <w:rPr>
          <w:rFonts w:ascii="Arial" w:eastAsia="Times New Roman" w:hAnsi="Arial" w:cs="Arial"/>
          <w:color w:val="313131"/>
          <w:sz w:val="23"/>
          <w:szCs w:val="23"/>
          <w:lang w:eastAsia="nl-NL"/>
        </w:rPr>
        <w:tab/>
      </w:r>
      <w:r w:rsidRPr="00916F4A">
        <w:rPr>
          <w:rFonts w:ascii="Arial" w:eastAsia="Times New Roman" w:hAnsi="Arial" w:cs="Arial"/>
          <w:color w:val="313131"/>
          <w:sz w:val="23"/>
          <w:szCs w:val="23"/>
          <w:lang w:eastAsia="nl-NL"/>
        </w:rPr>
        <w:t>14.00 - 20.00 uur</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Kosten:</w:t>
      </w:r>
      <w:r w:rsidRPr="00916F4A">
        <w:rPr>
          <w:rFonts w:ascii="Arial" w:eastAsia="Times New Roman" w:hAnsi="Arial" w:cs="Arial"/>
          <w:color w:val="313131"/>
          <w:sz w:val="23"/>
          <w:szCs w:val="23"/>
          <w:lang w:eastAsia="nl-NL"/>
        </w:rPr>
        <w:t xml:space="preserve"> </w:t>
      </w:r>
      <w:r>
        <w:rPr>
          <w:rFonts w:ascii="Arial" w:eastAsia="Times New Roman" w:hAnsi="Arial" w:cs="Arial"/>
          <w:color w:val="313131"/>
          <w:sz w:val="23"/>
          <w:szCs w:val="23"/>
          <w:lang w:eastAsia="nl-NL"/>
        </w:rPr>
        <w:tab/>
      </w:r>
      <w:r w:rsidRPr="00916F4A">
        <w:rPr>
          <w:rFonts w:ascii="Arial" w:eastAsia="Times New Roman" w:hAnsi="Arial" w:cs="Arial"/>
          <w:color w:val="313131"/>
          <w:sz w:val="23"/>
          <w:szCs w:val="23"/>
          <w:lang w:eastAsia="nl-NL"/>
        </w:rPr>
        <w:t>€ 195,00 (tandartsen)</w:t>
      </w:r>
    </w:p>
    <w:p w:rsidR="00916F4A" w:rsidRPr="00916F4A" w:rsidRDefault="00916F4A" w:rsidP="00916F4A">
      <w:pPr>
        <w:spacing w:after="75" w:line="390" w:lineRule="atLeast"/>
        <w:outlineLvl w:val="1"/>
        <w:rPr>
          <w:rFonts w:ascii="Lato" w:eastAsia="Times New Roman" w:hAnsi="Lato" w:cs="Arial"/>
          <w:b/>
          <w:bCs/>
          <w:color w:val="931955"/>
          <w:sz w:val="36"/>
          <w:szCs w:val="36"/>
          <w:lang w:eastAsia="nl-NL"/>
        </w:rPr>
      </w:pPr>
      <w:bookmarkStart w:id="0" w:name="part0"/>
      <w:bookmarkEnd w:id="0"/>
      <w:r w:rsidRPr="00916F4A">
        <w:rPr>
          <w:rFonts w:ascii="Lato" w:eastAsia="Times New Roman" w:hAnsi="Lato" w:cs="Arial"/>
          <w:b/>
          <w:bCs/>
          <w:color w:val="931955"/>
          <w:sz w:val="36"/>
          <w:szCs w:val="36"/>
          <w:lang w:eastAsia="nl-NL"/>
        </w:rPr>
        <w:t>Toelichting</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color w:val="313131"/>
          <w:sz w:val="23"/>
          <w:szCs w:val="23"/>
          <w:lang w:eastAsia="nl-NL"/>
        </w:rPr>
        <w:t xml:space="preserve">De eerste in onze reeks 'Tandheelkunst', een combinatie van een lezing door een gerenommeerde spreker in de tandheelkunde en een bezoek aan een van de fraaie musea die ons land rijk is. </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'Fraai in het Front: composiet van A tot Z'</w:t>
      </w:r>
      <w:r w:rsidRPr="00916F4A">
        <w:rPr>
          <w:rFonts w:ascii="Arial" w:eastAsia="Times New Roman" w:hAnsi="Arial" w:cs="Arial"/>
          <w:color w:val="313131"/>
          <w:sz w:val="23"/>
          <w:szCs w:val="23"/>
          <w:lang w:eastAsia="nl-NL"/>
        </w:rPr>
        <w:br/>
        <w:t xml:space="preserve">In het </w:t>
      </w:r>
      <w:proofErr w:type="spellStart"/>
      <w:r w:rsidRPr="00916F4A">
        <w:rPr>
          <w:rFonts w:ascii="Arial" w:eastAsia="Times New Roman" w:hAnsi="Arial" w:cs="Arial"/>
          <w:color w:val="313131"/>
          <w:sz w:val="23"/>
          <w:szCs w:val="23"/>
          <w:lang w:eastAsia="nl-NL"/>
        </w:rPr>
        <w:t>anteriore</w:t>
      </w:r>
      <w:proofErr w:type="spellEnd"/>
      <w:r w:rsidRPr="00916F4A">
        <w:rPr>
          <w:rFonts w:ascii="Arial" w:eastAsia="Times New Roman" w:hAnsi="Arial" w:cs="Arial"/>
          <w:color w:val="313131"/>
          <w:sz w:val="23"/>
          <w:szCs w:val="23"/>
          <w:lang w:eastAsia="nl-NL"/>
        </w:rPr>
        <w:t xml:space="preserve"> gebied is composiet een ideaal restauratief materiaal. Maar is er misschien nog meer uit te halen? In deze lezing wordt stap-voor-stap gekeken hoe je het indicatiegebied kunt uitbreiden. Hoe kun je jouw patiënten een meer natuurgetrouwe restauratie kunt geven, zodat composiet een goede keuze van materiaal wordt als een </w:t>
      </w:r>
      <w:proofErr w:type="spellStart"/>
      <w:r w:rsidRPr="00916F4A">
        <w:rPr>
          <w:rFonts w:ascii="Arial" w:eastAsia="Times New Roman" w:hAnsi="Arial" w:cs="Arial"/>
          <w:color w:val="313131"/>
          <w:sz w:val="23"/>
          <w:szCs w:val="23"/>
          <w:lang w:eastAsia="nl-NL"/>
        </w:rPr>
        <w:t>patient</w:t>
      </w:r>
      <w:proofErr w:type="spellEnd"/>
      <w:r w:rsidRPr="00916F4A">
        <w:rPr>
          <w:rFonts w:ascii="Arial" w:eastAsia="Times New Roman" w:hAnsi="Arial" w:cs="Arial"/>
          <w:color w:val="313131"/>
          <w:sz w:val="23"/>
          <w:szCs w:val="23"/>
          <w:lang w:eastAsia="nl-NL"/>
        </w:rPr>
        <w:t xml:space="preserve"> om een esthetisch hoogstaand eindresultaat vraagt. Hoe recreëer je alle facetten van een natuurlijk element? Ook als deze karakteristieken vrij specifiek zijn? In deze lezing worden de tips </w:t>
      </w:r>
      <w:proofErr w:type="spellStart"/>
      <w:r w:rsidRPr="00916F4A">
        <w:rPr>
          <w:rFonts w:ascii="Arial" w:eastAsia="Times New Roman" w:hAnsi="Arial" w:cs="Arial"/>
          <w:color w:val="313131"/>
          <w:sz w:val="23"/>
          <w:szCs w:val="23"/>
          <w:lang w:eastAsia="nl-NL"/>
        </w:rPr>
        <w:t>and</w:t>
      </w:r>
      <w:proofErr w:type="spellEnd"/>
      <w:r w:rsidRPr="00916F4A">
        <w:rPr>
          <w:rFonts w:ascii="Arial" w:eastAsia="Times New Roman" w:hAnsi="Arial" w:cs="Arial"/>
          <w:color w:val="313131"/>
          <w:sz w:val="23"/>
          <w:szCs w:val="23"/>
          <w:lang w:eastAsia="nl-NL"/>
        </w:rPr>
        <w:t xml:space="preserve"> tricks van een fraaie </w:t>
      </w:r>
      <w:proofErr w:type="spellStart"/>
      <w:r w:rsidRPr="00916F4A">
        <w:rPr>
          <w:rFonts w:ascii="Arial" w:eastAsia="Times New Roman" w:hAnsi="Arial" w:cs="Arial"/>
          <w:color w:val="313131"/>
          <w:sz w:val="23"/>
          <w:szCs w:val="23"/>
          <w:lang w:eastAsia="nl-NL"/>
        </w:rPr>
        <w:t>multilayering</w:t>
      </w:r>
      <w:proofErr w:type="spellEnd"/>
      <w:r w:rsidRPr="00916F4A">
        <w:rPr>
          <w:rFonts w:ascii="Arial" w:eastAsia="Times New Roman" w:hAnsi="Arial" w:cs="Arial"/>
          <w:color w:val="313131"/>
          <w:sz w:val="23"/>
          <w:szCs w:val="23"/>
          <w:lang w:eastAsia="nl-NL"/>
        </w:rPr>
        <w:t xml:space="preserve"> in het composiet besproken: van de opzet van de casus tot de uitvoering en finale finishing in details, met exact natuurlijk elementen met levendige oppervlaktestructuur en glans als eindresultaat.</w:t>
      </w:r>
    </w:p>
    <w:p w:rsidR="00916F4A" w:rsidRPr="00916F4A" w:rsidRDefault="00916F4A" w:rsidP="00916F4A">
      <w:pPr>
        <w:spacing w:after="75" w:line="390" w:lineRule="atLeast"/>
        <w:outlineLvl w:val="1"/>
        <w:rPr>
          <w:rFonts w:ascii="Lato" w:eastAsia="Times New Roman" w:hAnsi="Lato" w:cs="Arial"/>
          <w:b/>
          <w:bCs/>
          <w:color w:val="931955"/>
          <w:sz w:val="36"/>
          <w:szCs w:val="36"/>
          <w:lang w:eastAsia="nl-NL"/>
        </w:rPr>
      </w:pPr>
      <w:bookmarkStart w:id="1" w:name="part1"/>
      <w:bookmarkEnd w:id="1"/>
      <w:r w:rsidRPr="00916F4A">
        <w:rPr>
          <w:rFonts w:ascii="Lato" w:eastAsia="Times New Roman" w:hAnsi="Lato" w:cs="Arial"/>
          <w:b/>
          <w:bCs/>
          <w:color w:val="931955"/>
          <w:sz w:val="36"/>
          <w:szCs w:val="36"/>
          <w:lang w:eastAsia="nl-NL"/>
        </w:rPr>
        <w:t>Programma</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color w:val="313131"/>
          <w:sz w:val="23"/>
          <w:szCs w:val="23"/>
          <w:lang w:eastAsia="nl-NL"/>
        </w:rPr>
        <w:t>14.00 uur</w:t>
      </w:r>
      <w:r>
        <w:rPr>
          <w:rFonts w:ascii="Arial" w:eastAsia="Times New Roman" w:hAnsi="Arial" w:cs="Arial"/>
          <w:color w:val="313131"/>
          <w:sz w:val="23"/>
          <w:szCs w:val="23"/>
          <w:lang w:eastAsia="nl-NL"/>
        </w:rPr>
        <w:tab/>
      </w:r>
      <w:r w:rsidRPr="00916F4A">
        <w:rPr>
          <w:rFonts w:ascii="Arial" w:eastAsia="Times New Roman" w:hAnsi="Arial" w:cs="Arial"/>
          <w:color w:val="313131"/>
          <w:sz w:val="23"/>
          <w:szCs w:val="23"/>
          <w:lang w:eastAsia="nl-NL"/>
        </w:rPr>
        <w:t>Ontvangst in Café More</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color w:val="313131"/>
          <w:sz w:val="23"/>
          <w:szCs w:val="23"/>
          <w:lang w:eastAsia="nl-NL"/>
        </w:rPr>
        <w:t>14.30 uur</w:t>
      </w:r>
      <w:r>
        <w:rPr>
          <w:rFonts w:ascii="Arial" w:eastAsia="Times New Roman" w:hAnsi="Arial" w:cs="Arial"/>
          <w:color w:val="313131"/>
          <w:sz w:val="23"/>
          <w:szCs w:val="23"/>
          <w:lang w:eastAsia="nl-NL"/>
        </w:rPr>
        <w:tab/>
      </w:r>
      <w:r w:rsidRPr="00916F4A">
        <w:rPr>
          <w:rFonts w:ascii="Arial" w:eastAsia="Times New Roman" w:hAnsi="Arial" w:cs="Arial"/>
          <w:color w:val="313131"/>
          <w:sz w:val="23"/>
          <w:szCs w:val="23"/>
          <w:lang w:eastAsia="nl-NL"/>
        </w:rPr>
        <w:t xml:space="preserve">Inleiding over de expositie van </w:t>
      </w:r>
      <w:hyperlink r:id="rId6" w:history="1">
        <w:r w:rsidRPr="00916F4A">
          <w:rPr>
            <w:rFonts w:ascii="Arial" w:eastAsia="Times New Roman" w:hAnsi="Arial" w:cs="Arial"/>
            <w:color w:val="931955"/>
            <w:sz w:val="23"/>
            <w:szCs w:val="23"/>
            <w:u w:val="single"/>
            <w:lang w:eastAsia="nl-NL"/>
          </w:rPr>
          <w:t xml:space="preserve">Hermanus </w:t>
        </w:r>
        <w:proofErr w:type="spellStart"/>
        <w:r w:rsidRPr="00916F4A">
          <w:rPr>
            <w:rFonts w:ascii="Arial" w:eastAsia="Times New Roman" w:hAnsi="Arial" w:cs="Arial"/>
            <w:color w:val="931955"/>
            <w:sz w:val="23"/>
            <w:szCs w:val="23"/>
            <w:u w:val="single"/>
            <w:lang w:eastAsia="nl-NL"/>
          </w:rPr>
          <w:t>Berserik</w:t>
        </w:r>
        <w:proofErr w:type="spellEnd"/>
      </w:hyperlink>
      <w:r w:rsidRPr="00916F4A">
        <w:rPr>
          <w:rFonts w:ascii="Arial" w:eastAsia="Times New Roman" w:hAnsi="Arial" w:cs="Arial"/>
          <w:color w:val="313131"/>
          <w:sz w:val="23"/>
          <w:szCs w:val="23"/>
          <w:lang w:eastAsia="nl-NL"/>
        </w:rPr>
        <w:t xml:space="preserve"> in de Evenementenzaal</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color w:val="313131"/>
          <w:sz w:val="23"/>
          <w:szCs w:val="23"/>
          <w:lang w:eastAsia="nl-NL"/>
        </w:rPr>
        <w:t>15.30 uur</w:t>
      </w:r>
      <w:r>
        <w:rPr>
          <w:rFonts w:ascii="Arial" w:eastAsia="Times New Roman" w:hAnsi="Arial" w:cs="Arial"/>
          <w:color w:val="313131"/>
          <w:sz w:val="23"/>
          <w:szCs w:val="23"/>
          <w:lang w:eastAsia="nl-NL"/>
        </w:rPr>
        <w:tab/>
      </w:r>
      <w:r w:rsidRPr="00916F4A">
        <w:rPr>
          <w:rFonts w:ascii="Arial" w:eastAsia="Times New Roman" w:hAnsi="Arial" w:cs="Arial"/>
          <w:color w:val="313131"/>
          <w:sz w:val="23"/>
          <w:szCs w:val="23"/>
          <w:lang w:eastAsia="nl-NL"/>
        </w:rPr>
        <w:t>Museumbezoek</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color w:val="313131"/>
          <w:sz w:val="23"/>
          <w:szCs w:val="23"/>
          <w:lang w:eastAsia="nl-NL"/>
        </w:rPr>
        <w:t>16.30 uur</w:t>
      </w:r>
      <w:r>
        <w:rPr>
          <w:rFonts w:ascii="Arial" w:eastAsia="Times New Roman" w:hAnsi="Arial" w:cs="Arial"/>
          <w:color w:val="313131"/>
          <w:sz w:val="23"/>
          <w:szCs w:val="23"/>
          <w:lang w:eastAsia="nl-NL"/>
        </w:rPr>
        <w:tab/>
      </w:r>
      <w:r w:rsidRPr="00916F4A">
        <w:rPr>
          <w:rFonts w:ascii="Arial" w:eastAsia="Times New Roman" w:hAnsi="Arial" w:cs="Arial"/>
          <w:color w:val="313131"/>
          <w:sz w:val="23"/>
          <w:szCs w:val="23"/>
          <w:lang w:eastAsia="nl-NL"/>
        </w:rPr>
        <w:t>Presentatie Caroline Werkhoven, deel 1, Evenementenzaal</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color w:val="313131"/>
          <w:sz w:val="23"/>
          <w:szCs w:val="23"/>
          <w:lang w:eastAsia="nl-NL"/>
        </w:rPr>
        <w:t xml:space="preserve">18.00 uur </w:t>
      </w:r>
      <w:r>
        <w:rPr>
          <w:rFonts w:ascii="Arial" w:eastAsia="Times New Roman" w:hAnsi="Arial" w:cs="Arial"/>
          <w:color w:val="313131"/>
          <w:sz w:val="23"/>
          <w:szCs w:val="23"/>
          <w:lang w:eastAsia="nl-NL"/>
        </w:rPr>
        <w:tab/>
      </w:r>
      <w:r w:rsidRPr="00916F4A">
        <w:rPr>
          <w:rFonts w:ascii="Arial" w:eastAsia="Times New Roman" w:hAnsi="Arial" w:cs="Arial"/>
          <w:color w:val="313131"/>
          <w:sz w:val="23"/>
          <w:szCs w:val="23"/>
          <w:lang w:eastAsia="nl-NL"/>
        </w:rPr>
        <w:t>Diner in Café More</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color w:val="313131"/>
          <w:sz w:val="23"/>
          <w:szCs w:val="23"/>
          <w:lang w:eastAsia="nl-NL"/>
        </w:rPr>
        <w:t>19.00 uur </w:t>
      </w:r>
      <w:r>
        <w:rPr>
          <w:rFonts w:ascii="Arial" w:eastAsia="Times New Roman" w:hAnsi="Arial" w:cs="Arial"/>
          <w:color w:val="313131"/>
          <w:sz w:val="23"/>
          <w:szCs w:val="23"/>
          <w:lang w:eastAsia="nl-NL"/>
        </w:rPr>
        <w:tab/>
      </w:r>
      <w:r w:rsidRPr="00916F4A">
        <w:rPr>
          <w:rFonts w:ascii="Arial" w:eastAsia="Times New Roman" w:hAnsi="Arial" w:cs="Arial"/>
          <w:color w:val="313131"/>
          <w:sz w:val="23"/>
          <w:szCs w:val="23"/>
          <w:lang w:eastAsia="nl-NL"/>
        </w:rPr>
        <w:t>Vervolg presentatie Caroline Werkhoven, Evenementenzaal</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color w:val="313131"/>
          <w:sz w:val="23"/>
          <w:szCs w:val="23"/>
          <w:lang w:eastAsia="nl-NL"/>
        </w:rPr>
        <w:t>20.00 uur</w:t>
      </w:r>
      <w:r>
        <w:rPr>
          <w:rFonts w:ascii="Arial" w:eastAsia="Times New Roman" w:hAnsi="Arial" w:cs="Arial"/>
          <w:color w:val="313131"/>
          <w:sz w:val="23"/>
          <w:szCs w:val="23"/>
          <w:lang w:eastAsia="nl-NL"/>
        </w:rPr>
        <w:tab/>
      </w:r>
      <w:bookmarkStart w:id="2" w:name="_GoBack"/>
      <w:bookmarkEnd w:id="2"/>
      <w:r w:rsidRPr="00916F4A">
        <w:rPr>
          <w:rFonts w:ascii="Arial" w:eastAsia="Times New Roman" w:hAnsi="Arial" w:cs="Arial"/>
          <w:color w:val="313131"/>
          <w:sz w:val="23"/>
          <w:szCs w:val="23"/>
          <w:lang w:eastAsia="nl-NL"/>
        </w:rPr>
        <w:t>Afsluiting</w:t>
      </w:r>
    </w:p>
    <w:p w:rsidR="00916F4A" w:rsidRPr="00916F4A" w:rsidRDefault="00916F4A" w:rsidP="00916F4A">
      <w:pPr>
        <w:spacing w:after="75" w:line="390" w:lineRule="atLeast"/>
        <w:outlineLvl w:val="1"/>
        <w:rPr>
          <w:rFonts w:ascii="Lato" w:eastAsia="Times New Roman" w:hAnsi="Lato" w:cs="Arial"/>
          <w:b/>
          <w:bCs/>
          <w:color w:val="931955"/>
          <w:sz w:val="36"/>
          <w:szCs w:val="36"/>
          <w:lang w:eastAsia="nl-NL"/>
        </w:rPr>
      </w:pPr>
      <w:bookmarkStart w:id="3" w:name="part2"/>
      <w:bookmarkEnd w:id="3"/>
      <w:r w:rsidRPr="00916F4A">
        <w:rPr>
          <w:rFonts w:ascii="Lato" w:eastAsia="Times New Roman" w:hAnsi="Lato" w:cs="Arial"/>
          <w:b/>
          <w:bCs/>
          <w:color w:val="931955"/>
          <w:sz w:val="36"/>
          <w:szCs w:val="36"/>
          <w:lang w:eastAsia="nl-NL"/>
        </w:rPr>
        <w:lastRenderedPageBreak/>
        <w:t>Spreker</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noProof/>
          <w:color w:val="313131"/>
          <w:sz w:val="23"/>
          <w:szCs w:val="23"/>
          <w:lang w:eastAsia="nl-NL"/>
        </w:rPr>
        <w:drawing>
          <wp:inline distT="0" distB="0" distL="0" distR="0">
            <wp:extent cx="1905000" cy="1905000"/>
            <wp:effectExtent l="0" t="0" r="0" b="0"/>
            <wp:docPr id="1" name="Afbeelding 1" descr="https://www.hoytemastichting.nl/.uc/ibf/a1363b010283832c0084bb90022dd35a1592f2aa400701c4c800c8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ytemastichting.nl/.uc/ibf/a1363b010283832c0084bb90022dd35a1592f2aa400701c4c800c800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16F4A">
        <w:rPr>
          <w:rFonts w:ascii="Arial" w:eastAsia="Times New Roman" w:hAnsi="Arial" w:cs="Arial"/>
          <w:b/>
          <w:bCs/>
          <w:color w:val="313131"/>
          <w:sz w:val="23"/>
          <w:szCs w:val="23"/>
          <w:lang w:eastAsia="nl-NL"/>
        </w:rPr>
        <w:t>Caroline Werkhoven</w:t>
      </w:r>
      <w:r w:rsidRPr="00916F4A">
        <w:rPr>
          <w:rFonts w:ascii="Arial" w:eastAsia="Times New Roman" w:hAnsi="Arial" w:cs="Arial"/>
          <w:color w:val="313131"/>
          <w:sz w:val="23"/>
          <w:szCs w:val="23"/>
          <w:lang w:eastAsia="nl-NL"/>
        </w:rPr>
        <w:t xml:space="preserve"> studeerde in 2002 af aan de faculteit tandheelkunde Academisch Centrum Tandheelkunde Amsterdam (ACTA).Sinds 2013 is ze eigenaar van tandartspraktijk Mooie Tanden Kliniek in Amsterdam, algemene &amp; esthetische </w:t>
      </w:r>
      <w:proofErr w:type="spellStart"/>
      <w:r w:rsidRPr="00916F4A">
        <w:rPr>
          <w:rFonts w:ascii="Arial" w:eastAsia="Times New Roman" w:hAnsi="Arial" w:cs="Arial"/>
          <w:color w:val="313131"/>
          <w:sz w:val="23"/>
          <w:szCs w:val="23"/>
          <w:lang w:eastAsia="nl-NL"/>
        </w:rPr>
        <w:t>tandheelkunde.Ze</w:t>
      </w:r>
      <w:proofErr w:type="spellEnd"/>
      <w:r w:rsidRPr="00916F4A">
        <w:rPr>
          <w:rFonts w:ascii="Arial" w:eastAsia="Times New Roman" w:hAnsi="Arial" w:cs="Arial"/>
          <w:color w:val="313131"/>
          <w:sz w:val="23"/>
          <w:szCs w:val="23"/>
          <w:lang w:eastAsia="nl-NL"/>
        </w:rPr>
        <w:t xml:space="preserve"> is </w:t>
      </w:r>
      <w:proofErr w:type="spellStart"/>
      <w:r w:rsidRPr="00916F4A">
        <w:rPr>
          <w:rFonts w:ascii="Arial" w:eastAsia="Times New Roman" w:hAnsi="Arial" w:cs="Arial"/>
          <w:color w:val="313131"/>
          <w:sz w:val="23"/>
          <w:szCs w:val="23"/>
          <w:lang w:eastAsia="nl-NL"/>
        </w:rPr>
        <w:t>Honorary</w:t>
      </w:r>
      <w:proofErr w:type="spellEnd"/>
      <w:r w:rsidRPr="00916F4A">
        <w:rPr>
          <w:rFonts w:ascii="Arial" w:eastAsia="Times New Roman" w:hAnsi="Arial" w:cs="Arial"/>
          <w:color w:val="313131"/>
          <w:sz w:val="23"/>
          <w:szCs w:val="23"/>
          <w:lang w:eastAsia="nl-NL"/>
        </w:rPr>
        <w:t xml:space="preserve"> Member van Style </w:t>
      </w:r>
      <w:proofErr w:type="spellStart"/>
      <w:r w:rsidRPr="00916F4A">
        <w:rPr>
          <w:rFonts w:ascii="Arial" w:eastAsia="Times New Roman" w:hAnsi="Arial" w:cs="Arial"/>
          <w:color w:val="313131"/>
          <w:sz w:val="23"/>
          <w:szCs w:val="23"/>
          <w:lang w:eastAsia="nl-NL"/>
        </w:rPr>
        <w:t>Italiano.In</w:t>
      </w:r>
      <w:proofErr w:type="spellEnd"/>
      <w:r w:rsidRPr="00916F4A">
        <w:rPr>
          <w:rFonts w:ascii="Arial" w:eastAsia="Times New Roman" w:hAnsi="Arial" w:cs="Arial"/>
          <w:color w:val="313131"/>
          <w:sz w:val="23"/>
          <w:szCs w:val="23"/>
          <w:lang w:eastAsia="nl-NL"/>
        </w:rPr>
        <w:t xml:space="preserve"> 2012/2013 gaf ze '</w:t>
      </w:r>
      <w:proofErr w:type="spellStart"/>
      <w:r w:rsidRPr="00916F4A">
        <w:rPr>
          <w:rFonts w:ascii="Arial" w:eastAsia="Times New Roman" w:hAnsi="Arial" w:cs="Arial"/>
          <w:color w:val="313131"/>
          <w:sz w:val="23"/>
          <w:szCs w:val="23"/>
          <w:lang w:eastAsia="nl-NL"/>
        </w:rPr>
        <w:t>Create</w:t>
      </w:r>
      <w:proofErr w:type="spellEnd"/>
      <w:r w:rsidRPr="00916F4A">
        <w:rPr>
          <w:rFonts w:ascii="Arial" w:eastAsia="Times New Roman" w:hAnsi="Arial" w:cs="Arial"/>
          <w:color w:val="313131"/>
          <w:sz w:val="23"/>
          <w:szCs w:val="23"/>
          <w:lang w:eastAsia="nl-NL"/>
        </w:rPr>
        <w:t xml:space="preserve"> </w:t>
      </w:r>
      <w:proofErr w:type="spellStart"/>
      <w:r w:rsidRPr="00916F4A">
        <w:rPr>
          <w:rFonts w:ascii="Arial" w:eastAsia="Times New Roman" w:hAnsi="Arial" w:cs="Arial"/>
          <w:color w:val="313131"/>
          <w:sz w:val="23"/>
          <w:szCs w:val="23"/>
          <w:lang w:eastAsia="nl-NL"/>
        </w:rPr>
        <w:t>Your</w:t>
      </w:r>
      <w:proofErr w:type="spellEnd"/>
      <w:r w:rsidRPr="00916F4A">
        <w:rPr>
          <w:rFonts w:ascii="Arial" w:eastAsia="Times New Roman" w:hAnsi="Arial" w:cs="Arial"/>
          <w:color w:val="313131"/>
          <w:sz w:val="23"/>
          <w:szCs w:val="23"/>
          <w:lang w:eastAsia="nl-NL"/>
        </w:rPr>
        <w:t xml:space="preserve"> </w:t>
      </w:r>
      <w:proofErr w:type="spellStart"/>
      <w:r w:rsidRPr="00916F4A">
        <w:rPr>
          <w:rFonts w:ascii="Arial" w:eastAsia="Times New Roman" w:hAnsi="Arial" w:cs="Arial"/>
          <w:color w:val="313131"/>
          <w:sz w:val="23"/>
          <w:szCs w:val="23"/>
          <w:lang w:eastAsia="nl-NL"/>
        </w:rPr>
        <w:t>Own</w:t>
      </w:r>
      <w:proofErr w:type="spellEnd"/>
      <w:r w:rsidRPr="00916F4A">
        <w:rPr>
          <w:rFonts w:ascii="Arial" w:eastAsia="Times New Roman" w:hAnsi="Arial" w:cs="Arial"/>
          <w:color w:val="313131"/>
          <w:sz w:val="23"/>
          <w:szCs w:val="23"/>
          <w:lang w:eastAsia="nl-NL"/>
        </w:rPr>
        <w:t xml:space="preserve"> Style' </w:t>
      </w:r>
      <w:proofErr w:type="spellStart"/>
      <w:r w:rsidRPr="00916F4A">
        <w:rPr>
          <w:rFonts w:ascii="Arial" w:eastAsia="Times New Roman" w:hAnsi="Arial" w:cs="Arial"/>
          <w:color w:val="313131"/>
          <w:sz w:val="23"/>
          <w:szCs w:val="23"/>
          <w:lang w:eastAsia="nl-NL"/>
        </w:rPr>
        <w:t>dual</w:t>
      </w:r>
      <w:proofErr w:type="spellEnd"/>
      <w:r w:rsidRPr="00916F4A">
        <w:rPr>
          <w:rFonts w:ascii="Arial" w:eastAsia="Times New Roman" w:hAnsi="Arial" w:cs="Arial"/>
          <w:color w:val="313131"/>
          <w:sz w:val="23"/>
          <w:szCs w:val="23"/>
          <w:lang w:eastAsia="nl-NL"/>
        </w:rPr>
        <w:t xml:space="preserve">- </w:t>
      </w:r>
      <w:proofErr w:type="spellStart"/>
      <w:r w:rsidRPr="00916F4A">
        <w:rPr>
          <w:rFonts w:ascii="Arial" w:eastAsia="Times New Roman" w:hAnsi="Arial" w:cs="Arial"/>
          <w:color w:val="313131"/>
          <w:sz w:val="23"/>
          <w:szCs w:val="23"/>
          <w:lang w:eastAsia="nl-NL"/>
        </w:rPr>
        <w:t>and</w:t>
      </w:r>
      <w:proofErr w:type="spellEnd"/>
      <w:r w:rsidRPr="00916F4A">
        <w:rPr>
          <w:rFonts w:ascii="Arial" w:eastAsia="Times New Roman" w:hAnsi="Arial" w:cs="Arial"/>
          <w:color w:val="313131"/>
          <w:sz w:val="23"/>
          <w:szCs w:val="23"/>
          <w:lang w:eastAsia="nl-NL"/>
        </w:rPr>
        <w:t xml:space="preserve"> </w:t>
      </w:r>
      <w:proofErr w:type="spellStart"/>
      <w:r w:rsidRPr="00916F4A">
        <w:rPr>
          <w:rFonts w:ascii="Arial" w:eastAsia="Times New Roman" w:hAnsi="Arial" w:cs="Arial"/>
          <w:color w:val="313131"/>
          <w:sz w:val="23"/>
          <w:szCs w:val="23"/>
          <w:lang w:eastAsia="nl-NL"/>
        </w:rPr>
        <w:t>multilayering</w:t>
      </w:r>
      <w:proofErr w:type="spellEnd"/>
      <w:r w:rsidRPr="00916F4A">
        <w:rPr>
          <w:rFonts w:ascii="Arial" w:eastAsia="Times New Roman" w:hAnsi="Arial" w:cs="Arial"/>
          <w:color w:val="313131"/>
          <w:sz w:val="23"/>
          <w:szCs w:val="23"/>
          <w:lang w:eastAsia="nl-NL"/>
        </w:rPr>
        <w:t xml:space="preserve"> workshops in België en Nederland. </w:t>
      </w:r>
      <w:r w:rsidRPr="00916F4A">
        <w:rPr>
          <w:rFonts w:ascii="Arial" w:eastAsia="Times New Roman" w:hAnsi="Arial" w:cs="Arial"/>
          <w:color w:val="313131"/>
          <w:sz w:val="23"/>
          <w:szCs w:val="23"/>
          <w:lang w:eastAsia="nl-NL"/>
        </w:rPr>
        <w:br/>
        <w:t xml:space="preserve">Sinds 2014 geeft ze 3M In-House cursussen. Werkhoven is auteur van verscheidene artikelen over restauratieve en esthetische tandheelkunde. Ze is internationaal spreker esthetische en restauratieve tandheelkunde. </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Doelgroep:</w:t>
      </w:r>
      <w:r w:rsidRPr="00916F4A">
        <w:rPr>
          <w:rFonts w:ascii="Arial" w:eastAsia="Times New Roman" w:hAnsi="Arial" w:cs="Arial"/>
          <w:color w:val="313131"/>
          <w:sz w:val="23"/>
          <w:szCs w:val="23"/>
          <w:lang w:eastAsia="nl-NL"/>
        </w:rPr>
        <w:br/>
        <w:t xml:space="preserve">Tandartsen </w:t>
      </w:r>
    </w:p>
    <w:p w:rsidR="00916F4A" w:rsidRPr="00916F4A" w:rsidRDefault="00916F4A" w:rsidP="00916F4A">
      <w:pPr>
        <w:spacing w:after="75" w:line="390" w:lineRule="atLeast"/>
        <w:outlineLvl w:val="1"/>
        <w:rPr>
          <w:rFonts w:ascii="Lato" w:eastAsia="Times New Roman" w:hAnsi="Lato" w:cs="Arial"/>
          <w:b/>
          <w:bCs/>
          <w:color w:val="931955"/>
          <w:sz w:val="36"/>
          <w:szCs w:val="36"/>
          <w:lang w:eastAsia="nl-NL"/>
        </w:rPr>
      </w:pPr>
      <w:bookmarkStart w:id="4" w:name="part3"/>
      <w:bookmarkEnd w:id="4"/>
      <w:r w:rsidRPr="00916F4A">
        <w:rPr>
          <w:rFonts w:ascii="Lato" w:eastAsia="Times New Roman" w:hAnsi="Lato" w:cs="Arial"/>
          <w:b/>
          <w:bCs/>
          <w:color w:val="931955"/>
          <w:sz w:val="36"/>
          <w:szCs w:val="36"/>
          <w:lang w:eastAsia="nl-NL"/>
        </w:rPr>
        <w:t>Algemene informatie</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Datum:</w:t>
      </w:r>
      <w:r w:rsidRPr="00916F4A">
        <w:rPr>
          <w:rFonts w:ascii="Arial" w:eastAsia="Times New Roman" w:hAnsi="Arial" w:cs="Arial"/>
          <w:color w:val="313131"/>
          <w:sz w:val="23"/>
          <w:szCs w:val="23"/>
          <w:lang w:eastAsia="nl-NL"/>
        </w:rPr>
        <w:br/>
        <w:t>vrijdag 19 januari 2018</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Plaats: </w:t>
      </w:r>
      <w:r w:rsidRPr="00916F4A">
        <w:rPr>
          <w:rFonts w:ascii="Arial" w:eastAsia="Times New Roman" w:hAnsi="Arial" w:cs="Arial"/>
          <w:color w:val="313131"/>
          <w:sz w:val="23"/>
          <w:szCs w:val="23"/>
          <w:lang w:eastAsia="nl-NL"/>
        </w:rPr>
        <w:br/>
      </w:r>
      <w:hyperlink r:id="rId8" w:history="1">
        <w:r w:rsidRPr="00916F4A">
          <w:rPr>
            <w:rFonts w:ascii="Arial" w:eastAsia="Times New Roman" w:hAnsi="Arial" w:cs="Arial"/>
            <w:b/>
            <w:bCs/>
            <w:color w:val="931955"/>
            <w:sz w:val="23"/>
            <w:szCs w:val="23"/>
            <w:u w:val="single"/>
            <w:lang w:eastAsia="nl-NL"/>
          </w:rPr>
          <w:t>Museum More</w:t>
        </w:r>
      </w:hyperlink>
      <w:r w:rsidRPr="00916F4A">
        <w:rPr>
          <w:rFonts w:ascii="Arial" w:eastAsia="Times New Roman" w:hAnsi="Arial" w:cs="Arial"/>
          <w:b/>
          <w:bCs/>
          <w:color w:val="313131"/>
          <w:sz w:val="23"/>
          <w:szCs w:val="23"/>
          <w:lang w:eastAsia="nl-NL"/>
        </w:rPr>
        <w:t xml:space="preserve"> te Gorssel </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Kosten:</w:t>
      </w:r>
      <w:r w:rsidRPr="00916F4A">
        <w:rPr>
          <w:rFonts w:ascii="Arial" w:eastAsia="Times New Roman" w:hAnsi="Arial" w:cs="Arial"/>
          <w:color w:val="313131"/>
          <w:sz w:val="23"/>
          <w:szCs w:val="23"/>
          <w:lang w:eastAsia="nl-NL"/>
        </w:rPr>
        <w:br/>
        <w:t>€ 195,00. Bij annulering tot 4 weken voor de cursus bent u € 45,00 administratiekosten verschuldigd, daarna bent u het volledige cursusgeld verschuldigd. Annulering geschiedt uitsluitend schriftelijk.</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Accreditatie:</w:t>
      </w:r>
      <w:r w:rsidRPr="00916F4A">
        <w:rPr>
          <w:rFonts w:ascii="Arial" w:eastAsia="Times New Roman" w:hAnsi="Arial" w:cs="Arial"/>
          <w:color w:val="313131"/>
          <w:sz w:val="23"/>
          <w:szCs w:val="23"/>
          <w:lang w:eastAsia="nl-NL"/>
        </w:rPr>
        <w:br/>
        <w:t xml:space="preserve">Er wordt accreditatie aangevraagd voor tandartsen en mondhygiënisten. U ontvangt na de cursus het bijbehorende certificaat. Uw punten worden automatisch bijgeschreven. </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t>Aanmelden:</w:t>
      </w:r>
      <w:r w:rsidRPr="00916F4A">
        <w:rPr>
          <w:rFonts w:ascii="Arial" w:eastAsia="Times New Roman" w:hAnsi="Arial" w:cs="Arial"/>
          <w:color w:val="313131"/>
          <w:sz w:val="23"/>
          <w:szCs w:val="23"/>
          <w:lang w:eastAsia="nl-NL"/>
        </w:rPr>
        <w:br/>
        <w:t>Via de knop aanmelden. U ontvangt de bevestiging en de factuur per mail.</w:t>
      </w:r>
    </w:p>
    <w:p w:rsidR="00916F4A" w:rsidRPr="00916F4A" w:rsidRDefault="00916F4A" w:rsidP="00916F4A">
      <w:pPr>
        <w:spacing w:after="300" w:line="330" w:lineRule="atLeast"/>
        <w:rPr>
          <w:rFonts w:ascii="Arial" w:eastAsia="Times New Roman" w:hAnsi="Arial" w:cs="Arial"/>
          <w:color w:val="313131"/>
          <w:sz w:val="23"/>
          <w:szCs w:val="23"/>
          <w:lang w:eastAsia="nl-NL"/>
        </w:rPr>
      </w:pPr>
      <w:r w:rsidRPr="00916F4A">
        <w:rPr>
          <w:rFonts w:ascii="Arial" w:eastAsia="Times New Roman" w:hAnsi="Arial" w:cs="Arial"/>
          <w:b/>
          <w:bCs/>
          <w:color w:val="313131"/>
          <w:sz w:val="23"/>
          <w:szCs w:val="23"/>
          <w:lang w:eastAsia="nl-NL"/>
        </w:rPr>
        <w:lastRenderedPageBreak/>
        <w:t>Secretariaat:</w:t>
      </w:r>
      <w:r w:rsidRPr="00916F4A">
        <w:rPr>
          <w:rFonts w:ascii="Arial" w:eastAsia="Times New Roman" w:hAnsi="Arial" w:cs="Arial"/>
          <w:color w:val="313131"/>
          <w:sz w:val="23"/>
          <w:szCs w:val="23"/>
          <w:lang w:eastAsia="nl-NL"/>
        </w:rPr>
        <w:br/>
        <w:t>Het secretariaat van de Dr. G.J. van Hoytema Stichting is gevestigd op het terrein van de Universiteit Twente in gebouw ‘de Vrijhof’ kamer 525.</w:t>
      </w:r>
      <w:r w:rsidRPr="00916F4A">
        <w:rPr>
          <w:rFonts w:ascii="Arial" w:eastAsia="Times New Roman" w:hAnsi="Arial" w:cs="Arial"/>
          <w:color w:val="313131"/>
          <w:sz w:val="23"/>
          <w:szCs w:val="23"/>
          <w:lang w:eastAsia="nl-NL"/>
        </w:rPr>
        <w:br/>
        <w:t>Tel: 053-4892409</w:t>
      </w:r>
      <w:r w:rsidRPr="00916F4A">
        <w:rPr>
          <w:rFonts w:ascii="Arial" w:eastAsia="Times New Roman" w:hAnsi="Arial" w:cs="Arial"/>
          <w:color w:val="313131"/>
          <w:sz w:val="23"/>
          <w:szCs w:val="23"/>
          <w:lang w:eastAsia="nl-NL"/>
        </w:rPr>
        <w:br/>
        <w:t>e-mail: hoytema@misc.utwente.nl</w:t>
      </w:r>
    </w:p>
    <w:p w:rsidR="002260A5" w:rsidRDefault="002260A5"/>
    <w:sectPr w:rsidR="00226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C6938"/>
    <w:multiLevelType w:val="multilevel"/>
    <w:tmpl w:val="A69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4A"/>
    <w:rsid w:val="002260A5"/>
    <w:rsid w:val="00916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26BFD-B661-4525-8D8E-4F090394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16F4A"/>
    <w:pPr>
      <w:spacing w:after="0"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16F4A"/>
    <w:pPr>
      <w:spacing w:after="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6F4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16F4A"/>
    <w:rPr>
      <w:rFonts w:ascii="Times New Roman" w:eastAsia="Times New Roman" w:hAnsi="Times New Roman" w:cs="Times New Roman"/>
      <w:b/>
      <w:bCs/>
      <w:sz w:val="36"/>
      <w:szCs w:val="36"/>
      <w:lang w:eastAsia="nl-NL"/>
    </w:rPr>
  </w:style>
  <w:style w:type="paragraph" w:customStyle="1" w:styleId="normal">
    <w:name w:val="normal"/>
    <w:basedOn w:val="Standaard"/>
    <w:rsid w:val="00916F4A"/>
    <w:pPr>
      <w:spacing w:after="300" w:line="330" w:lineRule="atLeast"/>
    </w:pPr>
    <w:rPr>
      <w:rFonts w:ascii="Times New Roman" w:eastAsia="Times New Roman" w:hAnsi="Times New Roman" w:cs="Times New Roman"/>
      <w:color w:val="313131"/>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03907">
      <w:bodyDiv w:val="1"/>
      <w:marLeft w:val="0"/>
      <w:marRight w:val="0"/>
      <w:marTop w:val="0"/>
      <w:marBottom w:val="0"/>
      <w:divBdr>
        <w:top w:val="none" w:sz="0" w:space="0" w:color="auto"/>
        <w:left w:val="none" w:sz="0" w:space="0" w:color="auto"/>
        <w:bottom w:val="none" w:sz="0" w:space="0" w:color="auto"/>
        <w:right w:val="none" w:sz="0" w:space="0" w:color="auto"/>
      </w:divBdr>
      <w:divsChild>
        <w:div w:id="1312363600">
          <w:marLeft w:val="0"/>
          <w:marRight w:val="0"/>
          <w:marTop w:val="0"/>
          <w:marBottom w:val="0"/>
          <w:divBdr>
            <w:top w:val="none" w:sz="0" w:space="0" w:color="auto"/>
            <w:left w:val="none" w:sz="0" w:space="0" w:color="auto"/>
            <w:bottom w:val="none" w:sz="0" w:space="0" w:color="auto"/>
            <w:right w:val="none" w:sz="0" w:space="0" w:color="auto"/>
          </w:divBdr>
          <w:divsChild>
            <w:div w:id="1998027309">
              <w:marLeft w:val="0"/>
              <w:marRight w:val="0"/>
              <w:marTop w:val="0"/>
              <w:marBottom w:val="0"/>
              <w:divBdr>
                <w:top w:val="none" w:sz="0" w:space="0" w:color="auto"/>
                <w:left w:val="none" w:sz="0" w:space="0" w:color="auto"/>
                <w:bottom w:val="none" w:sz="0" w:space="0" w:color="auto"/>
                <w:right w:val="none" w:sz="0" w:space="0" w:color="auto"/>
              </w:divBdr>
              <w:divsChild>
                <w:div w:id="95448707">
                  <w:marLeft w:val="0"/>
                  <w:marRight w:val="0"/>
                  <w:marTop w:val="0"/>
                  <w:marBottom w:val="0"/>
                  <w:divBdr>
                    <w:top w:val="none" w:sz="0" w:space="0" w:color="auto"/>
                    <w:left w:val="none" w:sz="0" w:space="0" w:color="auto"/>
                    <w:bottom w:val="none" w:sz="0" w:space="0" w:color="auto"/>
                    <w:right w:val="none" w:sz="0" w:space="0" w:color="auto"/>
                  </w:divBdr>
                </w:div>
                <w:div w:id="993994303">
                  <w:marLeft w:val="0"/>
                  <w:marRight w:val="0"/>
                  <w:marTop w:val="0"/>
                  <w:marBottom w:val="0"/>
                  <w:divBdr>
                    <w:top w:val="none" w:sz="0" w:space="0" w:color="auto"/>
                    <w:left w:val="none" w:sz="0" w:space="0" w:color="auto"/>
                    <w:bottom w:val="none" w:sz="0" w:space="0" w:color="auto"/>
                    <w:right w:val="none" w:sz="0" w:space="0" w:color="auto"/>
                  </w:divBdr>
                </w:div>
                <w:div w:id="1619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more.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eummore.nl/agenda/hermanus-berserik/" TargetMode="External"/><Relationship Id="rId5" Type="http://schemas.openxmlformats.org/officeDocument/2006/relationships/hyperlink" Target="https://www.museummor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Twente University</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Brandenbarg, M.G. (HOYTEMA)</dc:creator>
  <cp:keywords/>
  <dc:description/>
  <cp:lastModifiedBy>Brandenbarg, M.G. (HOYTEMA)</cp:lastModifiedBy>
  <cp:revision>1</cp:revision>
  <dcterms:created xsi:type="dcterms:W3CDTF">2017-12-21T12:14:00Z</dcterms:created>
  <dcterms:modified xsi:type="dcterms:W3CDTF">2017-12-21T12:24:00Z</dcterms:modified>
</cp:coreProperties>
</file>